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9B9" w:rsidRDefault="00FA69B9" w:rsidP="00FA69B9">
      <w:pPr>
        <w:spacing w:after="0"/>
        <w:rPr>
          <w:rFonts w:ascii="Times New Roman" w:hAnsi="Times New Roman"/>
          <w:sz w:val="24"/>
        </w:rPr>
      </w:pPr>
    </w:p>
    <w:p w:rsidR="00FA69B9" w:rsidRDefault="00FA69B9">
      <w:pPr>
        <w:spacing w:after="0"/>
        <w:jc w:val="right"/>
        <w:rPr>
          <w:rFonts w:ascii="Times New Roman" w:hAnsi="Times New Roman"/>
          <w:sz w:val="24"/>
        </w:rPr>
      </w:pPr>
      <w:r w:rsidRPr="00FA69B9">
        <w:rPr>
          <w:rFonts w:ascii="Times New Roman" w:hAnsi="Times New Roman"/>
          <w:noProof/>
          <w:sz w:val="24"/>
        </w:rPr>
        <w:drawing>
          <wp:inline distT="0" distB="0" distL="0" distR="0">
            <wp:extent cx="5940425" cy="8165358"/>
            <wp:effectExtent l="0" t="0" r="0" b="0"/>
            <wp:docPr id="1" name="Рисунок 1" descr="G:\профсоюз\2024-2025\длясайта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рофсоюз\2024-2025\длясайта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9B9" w:rsidRDefault="00FA69B9">
      <w:pPr>
        <w:spacing w:after="0"/>
        <w:jc w:val="right"/>
        <w:rPr>
          <w:rFonts w:ascii="Times New Roman" w:hAnsi="Times New Roman"/>
          <w:sz w:val="24"/>
        </w:rPr>
      </w:pPr>
    </w:p>
    <w:p w:rsidR="00FA69B9" w:rsidRDefault="00FA69B9" w:rsidP="00FA69B9">
      <w:pPr>
        <w:spacing w:after="0"/>
        <w:rPr>
          <w:rFonts w:ascii="Times New Roman" w:hAnsi="Times New Roman"/>
          <w:sz w:val="24"/>
        </w:rPr>
      </w:pPr>
    </w:p>
    <w:p w:rsidR="00FA69B9" w:rsidRDefault="00FA69B9">
      <w:pPr>
        <w:spacing w:after="0"/>
        <w:jc w:val="right"/>
        <w:rPr>
          <w:rFonts w:ascii="Times New Roman" w:hAnsi="Times New Roman"/>
          <w:sz w:val="24"/>
        </w:rPr>
      </w:pPr>
    </w:p>
    <w:p w:rsidR="00FA69B9" w:rsidRDefault="00FA69B9">
      <w:pPr>
        <w:spacing w:after="0"/>
        <w:jc w:val="right"/>
        <w:rPr>
          <w:rFonts w:ascii="Times New Roman" w:hAnsi="Times New Roman"/>
          <w:sz w:val="24"/>
        </w:rPr>
      </w:pPr>
    </w:p>
    <w:tbl>
      <w:tblPr>
        <w:tblStyle w:val="aa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5103"/>
        <w:gridCol w:w="1276"/>
        <w:gridCol w:w="1843"/>
        <w:gridCol w:w="62"/>
        <w:gridCol w:w="1103"/>
      </w:tblGrid>
      <w:tr w:rsidR="0077573B">
        <w:tc>
          <w:tcPr>
            <w:tcW w:w="9954" w:type="dxa"/>
            <w:gridSpan w:val="6"/>
          </w:tcPr>
          <w:p w:rsidR="0077573B" w:rsidRDefault="00C153DE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Заседания, работа и проверки профкома</w:t>
            </w:r>
          </w:p>
        </w:tc>
      </w:tr>
      <w:tr w:rsidR="0077573B">
        <w:tc>
          <w:tcPr>
            <w:tcW w:w="567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103" w:type="dxa"/>
          </w:tcPr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состоянии готовности учебных помещений школы, соблюдении условий и охраны труда к началу учебного года.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Контроль  за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прохождением медосмотров.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Обновление правил внутреннего трудового распорядка школы и утверждение его на производственном совещании.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Обновление правил внутреннего трудового распорядка школы и утверждение его на производственном совещании.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Составить план работы уполномоченных по охране труда.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правильности начисления зарплаты.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Тарификация </w:t>
            </w:r>
            <w:proofErr w:type="spellStart"/>
            <w:r>
              <w:rPr>
                <w:rFonts w:ascii="Times New Roman" w:hAnsi="Times New Roman"/>
                <w:sz w:val="24"/>
              </w:rPr>
              <w:t>педколлектива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Обновить страничку ПО на сайте ОУ. Дополнить информацию.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Обновить информационный стенд ПК.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Утвердить локальные акты: правила внутреннего трудового распорядка, доплаты и надбавки распределения учебной нагрузки.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Совещание членов ПК по организации и распределению общественной нагрузки.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работы ПК с молодыми специалистами и ветеранами педагогического труда.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Провести сверку учета членов профсоюза.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Составить перечень юбилейных и праздничных дат. </w:t>
            </w:r>
          </w:p>
        </w:tc>
        <w:tc>
          <w:tcPr>
            <w:tcW w:w="1276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Август-сентябрь</w:t>
            </w:r>
          </w:p>
          <w:p w:rsidR="0077573B" w:rsidRDefault="005E613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2024</w:t>
            </w:r>
            <w:r w:rsidR="00C153DE">
              <w:rPr>
                <w:rFonts w:ascii="Times New Roman" w:hAnsi="Times New Roman"/>
                <w:sz w:val="24"/>
              </w:rPr>
              <w:t xml:space="preserve"> г.</w:t>
            </w:r>
          </w:p>
        </w:tc>
        <w:tc>
          <w:tcPr>
            <w:tcW w:w="1905" w:type="dxa"/>
            <w:gridSpan w:val="2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ПО, профком</w:t>
            </w:r>
          </w:p>
        </w:tc>
        <w:tc>
          <w:tcPr>
            <w:tcW w:w="1103" w:type="dxa"/>
          </w:tcPr>
          <w:p w:rsidR="0077573B" w:rsidRDefault="0077573B">
            <w:pPr>
              <w:pStyle w:val="a3"/>
              <w:ind w:left="0"/>
              <w:rPr>
                <w:rFonts w:ascii="Times New Roman" w:hAnsi="Times New Roman"/>
                <w:b/>
                <w:sz w:val="24"/>
              </w:rPr>
            </w:pPr>
          </w:p>
        </w:tc>
      </w:tr>
      <w:tr w:rsidR="0077573B">
        <w:tc>
          <w:tcPr>
            <w:tcW w:w="567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103" w:type="dxa"/>
          </w:tcPr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постановке на профсоюзный учет вновь принятых на работу.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согласовании расписании уроков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согласовании инструкций по технике безопасности.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 оформлении электронной базы данных.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подготовке к праздникам «День пожилых людей» и «День Учителя»</w:t>
            </w:r>
          </w:p>
        </w:tc>
        <w:tc>
          <w:tcPr>
            <w:tcW w:w="1276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1905" w:type="dxa"/>
            <w:gridSpan w:val="2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ПО, профком</w:t>
            </w:r>
          </w:p>
        </w:tc>
        <w:tc>
          <w:tcPr>
            <w:tcW w:w="1103" w:type="dxa"/>
          </w:tcPr>
          <w:p w:rsidR="0077573B" w:rsidRDefault="0077573B">
            <w:pPr>
              <w:pStyle w:val="a3"/>
              <w:ind w:left="0"/>
              <w:rPr>
                <w:rFonts w:ascii="Times New Roman" w:hAnsi="Times New Roman"/>
                <w:b/>
                <w:sz w:val="24"/>
              </w:rPr>
            </w:pPr>
          </w:p>
        </w:tc>
      </w:tr>
      <w:tr w:rsidR="0077573B">
        <w:tc>
          <w:tcPr>
            <w:tcW w:w="567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103" w:type="dxa"/>
          </w:tcPr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культмассового сектора (День пожилых людей, День Учителя)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Рейды- проверки санитарно-гигиенического состояния кабинетов школы </w:t>
            </w:r>
            <w:proofErr w:type="gramStart"/>
            <w:r>
              <w:rPr>
                <w:rFonts w:ascii="Times New Roman" w:hAnsi="Times New Roman"/>
                <w:sz w:val="24"/>
              </w:rPr>
              <w:t>( рекомендации</w:t>
            </w:r>
            <w:proofErr w:type="gramEnd"/>
            <w:r>
              <w:rPr>
                <w:rFonts w:ascii="Times New Roman" w:hAnsi="Times New Roman"/>
                <w:sz w:val="24"/>
              </w:rPr>
              <w:t>, помощь)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Рейд –проверка правильности ведения трудовых и медицинских книжек </w:t>
            </w:r>
            <w:r>
              <w:rPr>
                <w:rFonts w:ascii="Times New Roman" w:hAnsi="Times New Roman"/>
                <w:sz w:val="24"/>
              </w:rPr>
              <w:lastRenderedPageBreak/>
              <w:t>(записи) книги приказов, личных дел учителей (увольнения, назначения)</w:t>
            </w:r>
          </w:p>
        </w:tc>
        <w:tc>
          <w:tcPr>
            <w:tcW w:w="1276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октябрь</w:t>
            </w:r>
          </w:p>
        </w:tc>
        <w:tc>
          <w:tcPr>
            <w:tcW w:w="1905" w:type="dxa"/>
            <w:gridSpan w:val="2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ПО, профком</w:t>
            </w:r>
          </w:p>
          <w:p w:rsidR="0077573B" w:rsidRDefault="0077573B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03" w:type="dxa"/>
          </w:tcPr>
          <w:p w:rsidR="0077573B" w:rsidRDefault="0077573B">
            <w:pPr>
              <w:pStyle w:val="a3"/>
              <w:ind w:left="0"/>
              <w:rPr>
                <w:rFonts w:ascii="Times New Roman" w:hAnsi="Times New Roman"/>
                <w:b/>
                <w:sz w:val="24"/>
              </w:rPr>
            </w:pPr>
          </w:p>
        </w:tc>
      </w:tr>
      <w:tr w:rsidR="0077573B">
        <w:tc>
          <w:tcPr>
            <w:tcW w:w="567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4</w:t>
            </w:r>
          </w:p>
        </w:tc>
        <w:tc>
          <w:tcPr>
            <w:tcW w:w="5103" w:type="dxa"/>
          </w:tcPr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проведении рейда по учебным кабинетам и производственным мастерским школы с целью анализа состояния охраны труда и состояния кабинетов.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Рейд – проверка готовности зданий к зиме (утепление, остекление, освещение, утепление подвальных помещений и т.д.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Смотр по ОТ и ТБ.</w:t>
            </w:r>
          </w:p>
          <w:p w:rsidR="0077573B" w:rsidRDefault="00C153D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Заседание ПК «О результатах проверки ведения личных дел и трудовых книжек сотрудников».</w:t>
            </w:r>
          </w:p>
        </w:tc>
        <w:tc>
          <w:tcPr>
            <w:tcW w:w="1276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1905" w:type="dxa"/>
            <w:gridSpan w:val="2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ПО, профком</w:t>
            </w:r>
          </w:p>
          <w:p w:rsidR="0077573B" w:rsidRDefault="0077573B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03" w:type="dxa"/>
          </w:tcPr>
          <w:p w:rsidR="0077573B" w:rsidRDefault="0077573B">
            <w:pPr>
              <w:pStyle w:val="a3"/>
              <w:ind w:left="0"/>
              <w:rPr>
                <w:rFonts w:ascii="Times New Roman" w:hAnsi="Times New Roman"/>
                <w:b/>
                <w:sz w:val="24"/>
              </w:rPr>
            </w:pPr>
          </w:p>
        </w:tc>
      </w:tr>
      <w:tr w:rsidR="0077573B">
        <w:tc>
          <w:tcPr>
            <w:tcW w:w="567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103" w:type="dxa"/>
          </w:tcPr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Утверждение годового статического отчета.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проверки оборудования спортзала и технических мастерских.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Составление акта по итогам выполнения </w:t>
            </w:r>
            <w:proofErr w:type="gramStart"/>
            <w:r>
              <w:rPr>
                <w:rFonts w:ascii="Times New Roman" w:hAnsi="Times New Roman"/>
                <w:sz w:val="24"/>
              </w:rPr>
              <w:t>соглашения  по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ОТ и ТБ за 1 полугодие.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Смотр  санитарно</w:t>
            </w:r>
            <w:proofErr w:type="gramEnd"/>
            <w:r>
              <w:rPr>
                <w:rFonts w:ascii="Times New Roman" w:hAnsi="Times New Roman"/>
                <w:sz w:val="24"/>
              </w:rPr>
              <w:t>- гигиенического  состояния кабинетов.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согласовании графика отпуско</w:t>
            </w:r>
            <w:r w:rsidR="00F4667D">
              <w:rPr>
                <w:rFonts w:ascii="Times New Roman" w:hAnsi="Times New Roman"/>
                <w:sz w:val="24"/>
              </w:rPr>
              <w:t>в работников школы на новый 2022-2023</w:t>
            </w:r>
            <w:r>
              <w:rPr>
                <w:rFonts w:ascii="Times New Roman" w:hAnsi="Times New Roman"/>
                <w:sz w:val="24"/>
              </w:rPr>
              <w:t xml:space="preserve"> учебный год.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подготовке к проведению профсоюзного собрания по выполнению коллективного договора.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 организации новогоднего праздника.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культмассового сектора (Новый год)</w:t>
            </w:r>
          </w:p>
        </w:tc>
        <w:tc>
          <w:tcPr>
            <w:tcW w:w="1276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1905" w:type="dxa"/>
            <w:gridSpan w:val="2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ПО, профком</w:t>
            </w:r>
          </w:p>
          <w:p w:rsidR="0077573B" w:rsidRDefault="0077573B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03" w:type="dxa"/>
          </w:tcPr>
          <w:p w:rsidR="0077573B" w:rsidRDefault="0077573B">
            <w:pPr>
              <w:pStyle w:val="a3"/>
              <w:ind w:left="0"/>
              <w:rPr>
                <w:rFonts w:ascii="Times New Roman" w:hAnsi="Times New Roman"/>
                <w:b/>
                <w:sz w:val="24"/>
              </w:rPr>
            </w:pPr>
          </w:p>
        </w:tc>
      </w:tr>
      <w:tr w:rsidR="0077573B">
        <w:tc>
          <w:tcPr>
            <w:tcW w:w="567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103" w:type="dxa"/>
          </w:tcPr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выполнени</w:t>
            </w:r>
            <w:r w:rsidR="002408D2">
              <w:rPr>
                <w:rFonts w:ascii="Times New Roman" w:hAnsi="Times New Roman"/>
                <w:sz w:val="24"/>
              </w:rPr>
              <w:t>и коллективного договора за 2023</w:t>
            </w:r>
            <w:r>
              <w:rPr>
                <w:rFonts w:ascii="Times New Roman" w:hAnsi="Times New Roman"/>
                <w:sz w:val="24"/>
              </w:rPr>
              <w:t xml:space="preserve"> год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правильности начисления зарплаты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Рейд – проверка санитарно- гигиенического состояния школы.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Заседание ПК по итогам проверки.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работе страницы профсоюза на школьном сайте.</w:t>
            </w:r>
          </w:p>
        </w:tc>
        <w:tc>
          <w:tcPr>
            <w:tcW w:w="1276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</w:t>
            </w:r>
          </w:p>
        </w:tc>
        <w:tc>
          <w:tcPr>
            <w:tcW w:w="1905" w:type="dxa"/>
            <w:gridSpan w:val="2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ПО, профком</w:t>
            </w:r>
          </w:p>
          <w:p w:rsidR="0077573B" w:rsidRDefault="0077573B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03" w:type="dxa"/>
          </w:tcPr>
          <w:p w:rsidR="0077573B" w:rsidRDefault="0077573B">
            <w:pPr>
              <w:pStyle w:val="a3"/>
              <w:ind w:left="0"/>
              <w:rPr>
                <w:rFonts w:ascii="Times New Roman" w:hAnsi="Times New Roman"/>
                <w:b/>
                <w:sz w:val="24"/>
              </w:rPr>
            </w:pPr>
          </w:p>
        </w:tc>
      </w:tr>
      <w:tr w:rsidR="0077573B">
        <w:tc>
          <w:tcPr>
            <w:tcW w:w="567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103" w:type="dxa"/>
          </w:tcPr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 итогах проверки правильности оформления трудовых книжек работников.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Проверка журналов ТБ.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Производственное совещание по </w:t>
            </w: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ОТ и ТБ.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проведении мероприятия посвященных 23 февраля и 8 марта.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Подготовка совместно с администрацией отчета о ходе </w:t>
            </w:r>
            <w:r>
              <w:rPr>
                <w:rFonts w:ascii="Times New Roman" w:hAnsi="Times New Roman"/>
                <w:sz w:val="24"/>
              </w:rPr>
              <w:lastRenderedPageBreak/>
              <w:t>выполнения соглашения по ОТ и ТБ.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Обсуждение приложений коллективного договора, начало работы по принятию нового коллективного договора.</w:t>
            </w:r>
          </w:p>
        </w:tc>
        <w:tc>
          <w:tcPr>
            <w:tcW w:w="1276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февраль</w:t>
            </w:r>
          </w:p>
        </w:tc>
        <w:tc>
          <w:tcPr>
            <w:tcW w:w="1905" w:type="dxa"/>
            <w:gridSpan w:val="2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ПО, профком</w:t>
            </w:r>
          </w:p>
          <w:p w:rsidR="0077573B" w:rsidRDefault="0077573B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03" w:type="dxa"/>
          </w:tcPr>
          <w:p w:rsidR="0077573B" w:rsidRDefault="0077573B">
            <w:pPr>
              <w:pStyle w:val="a3"/>
              <w:ind w:left="0"/>
              <w:rPr>
                <w:rFonts w:ascii="Times New Roman" w:hAnsi="Times New Roman"/>
                <w:b/>
                <w:sz w:val="24"/>
              </w:rPr>
            </w:pPr>
          </w:p>
        </w:tc>
      </w:tr>
      <w:tr w:rsidR="0077573B">
        <w:tc>
          <w:tcPr>
            <w:tcW w:w="567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8</w:t>
            </w:r>
          </w:p>
        </w:tc>
        <w:tc>
          <w:tcPr>
            <w:tcW w:w="5103" w:type="dxa"/>
          </w:tcPr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состоянии делопроизводства ПО.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соблюдении правил внутреннего распорядка школы.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Рейд проверки санитарно-гигиенического состояния кабинетов.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Поведение </w:t>
            </w:r>
            <w:proofErr w:type="gramStart"/>
            <w:r>
              <w:rPr>
                <w:rFonts w:ascii="Times New Roman" w:hAnsi="Times New Roman"/>
                <w:sz w:val="24"/>
              </w:rPr>
              <w:t>мероприятия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посвященного 8 марта.</w:t>
            </w:r>
          </w:p>
        </w:tc>
        <w:tc>
          <w:tcPr>
            <w:tcW w:w="1276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1905" w:type="dxa"/>
            <w:gridSpan w:val="2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ПО, профком</w:t>
            </w:r>
          </w:p>
          <w:p w:rsidR="0077573B" w:rsidRDefault="0077573B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03" w:type="dxa"/>
          </w:tcPr>
          <w:p w:rsidR="0077573B" w:rsidRDefault="0077573B">
            <w:pPr>
              <w:pStyle w:val="a3"/>
              <w:ind w:left="0"/>
              <w:rPr>
                <w:rFonts w:ascii="Times New Roman" w:hAnsi="Times New Roman"/>
                <w:b/>
                <w:sz w:val="24"/>
              </w:rPr>
            </w:pPr>
          </w:p>
        </w:tc>
      </w:tr>
      <w:tr w:rsidR="0077573B">
        <w:tc>
          <w:tcPr>
            <w:tcW w:w="567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103" w:type="dxa"/>
          </w:tcPr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Рассмотрение заявлений на материальную помощь.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Информировать сотрудников о расходах профсоюзных взносов.</w:t>
            </w:r>
          </w:p>
        </w:tc>
        <w:tc>
          <w:tcPr>
            <w:tcW w:w="1276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один раз в квартал</w:t>
            </w:r>
          </w:p>
        </w:tc>
        <w:tc>
          <w:tcPr>
            <w:tcW w:w="1905" w:type="dxa"/>
            <w:gridSpan w:val="2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ПО, профком</w:t>
            </w:r>
          </w:p>
          <w:p w:rsidR="0077573B" w:rsidRDefault="0077573B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03" w:type="dxa"/>
          </w:tcPr>
          <w:p w:rsidR="0077573B" w:rsidRDefault="0077573B">
            <w:pPr>
              <w:pStyle w:val="a3"/>
              <w:ind w:left="0"/>
              <w:rPr>
                <w:rFonts w:ascii="Times New Roman" w:hAnsi="Times New Roman"/>
                <w:b/>
                <w:sz w:val="24"/>
              </w:rPr>
            </w:pPr>
          </w:p>
        </w:tc>
      </w:tr>
      <w:tr w:rsidR="0077573B">
        <w:tc>
          <w:tcPr>
            <w:tcW w:w="567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5103" w:type="dxa"/>
          </w:tcPr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сохранении охраны труда в кабинетах повышенной опасности.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работе уполномоченного по охране труда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Контроль за проведением аттестации работников.</w:t>
            </w:r>
          </w:p>
        </w:tc>
        <w:tc>
          <w:tcPr>
            <w:tcW w:w="1276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1905" w:type="dxa"/>
            <w:gridSpan w:val="2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ПО, профком</w:t>
            </w:r>
          </w:p>
          <w:p w:rsidR="0077573B" w:rsidRDefault="0077573B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03" w:type="dxa"/>
          </w:tcPr>
          <w:p w:rsidR="0077573B" w:rsidRDefault="0077573B">
            <w:pPr>
              <w:pStyle w:val="a3"/>
              <w:ind w:left="0"/>
              <w:rPr>
                <w:rFonts w:ascii="Times New Roman" w:hAnsi="Times New Roman"/>
                <w:b/>
                <w:sz w:val="24"/>
              </w:rPr>
            </w:pPr>
          </w:p>
        </w:tc>
      </w:tr>
      <w:tr w:rsidR="0077573B">
        <w:tc>
          <w:tcPr>
            <w:tcW w:w="567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5103" w:type="dxa"/>
          </w:tcPr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согласовании предварительной тарификации сотрудников на новый учебный год.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 оказании материальной помощи и </w:t>
            </w:r>
            <w:proofErr w:type="gramStart"/>
            <w:r>
              <w:rPr>
                <w:rFonts w:ascii="Times New Roman" w:hAnsi="Times New Roman"/>
                <w:sz w:val="24"/>
              </w:rPr>
              <w:t>поощрения  членов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профкома по итогам года за активное участие в организации профсоюзной работы.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Общественный смотр по ТБ (здания и территория</w:t>
            </w:r>
            <w:proofErr w:type="gramStart"/>
            <w:r>
              <w:rPr>
                <w:rFonts w:ascii="Times New Roman" w:hAnsi="Times New Roman"/>
                <w:sz w:val="24"/>
              </w:rPr>
              <w:t>) ;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подготовка к новому учебному году.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проверки спортзала и технических мастерских.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Расстановка кадров на лето.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Заседан</w:t>
            </w:r>
            <w:r w:rsidR="002408D2">
              <w:rPr>
                <w:rFonts w:ascii="Times New Roman" w:hAnsi="Times New Roman"/>
                <w:sz w:val="24"/>
              </w:rPr>
              <w:t>ие ПК «Отчет о работе ПК за 2022-2023</w:t>
            </w:r>
            <w:r>
              <w:rPr>
                <w:rFonts w:ascii="Times New Roman" w:hAnsi="Times New Roman"/>
                <w:sz w:val="24"/>
              </w:rPr>
              <w:t xml:space="preserve"> уч. год. Утвер</w:t>
            </w:r>
            <w:r w:rsidR="002408D2">
              <w:rPr>
                <w:rFonts w:ascii="Times New Roman" w:hAnsi="Times New Roman"/>
                <w:sz w:val="24"/>
              </w:rPr>
              <w:t xml:space="preserve">ждение </w:t>
            </w:r>
            <w:proofErr w:type="gramStart"/>
            <w:r w:rsidR="002408D2">
              <w:rPr>
                <w:rFonts w:ascii="Times New Roman" w:hAnsi="Times New Roman"/>
                <w:sz w:val="24"/>
              </w:rPr>
              <w:t>плана  работы</w:t>
            </w:r>
            <w:proofErr w:type="gramEnd"/>
            <w:r w:rsidR="002408D2">
              <w:rPr>
                <w:rFonts w:ascii="Times New Roman" w:hAnsi="Times New Roman"/>
                <w:sz w:val="24"/>
              </w:rPr>
              <w:t xml:space="preserve"> ПК  на 2023-2024</w:t>
            </w:r>
            <w:r>
              <w:rPr>
                <w:rFonts w:ascii="Times New Roman" w:hAnsi="Times New Roman"/>
                <w:sz w:val="24"/>
              </w:rPr>
              <w:t xml:space="preserve"> учебный год».</w:t>
            </w:r>
          </w:p>
          <w:p w:rsidR="0077573B" w:rsidRDefault="00C153DE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культмассового сектора (25 мая).</w:t>
            </w:r>
          </w:p>
        </w:tc>
        <w:tc>
          <w:tcPr>
            <w:tcW w:w="1276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1905" w:type="dxa"/>
            <w:gridSpan w:val="2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ПО, профком</w:t>
            </w:r>
          </w:p>
          <w:p w:rsidR="0077573B" w:rsidRDefault="0077573B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03" w:type="dxa"/>
          </w:tcPr>
          <w:p w:rsidR="0077573B" w:rsidRDefault="0077573B">
            <w:pPr>
              <w:pStyle w:val="a3"/>
              <w:ind w:left="0"/>
              <w:rPr>
                <w:rFonts w:ascii="Times New Roman" w:hAnsi="Times New Roman"/>
                <w:b/>
                <w:sz w:val="24"/>
              </w:rPr>
            </w:pPr>
          </w:p>
        </w:tc>
      </w:tr>
      <w:tr w:rsidR="0077573B">
        <w:tc>
          <w:tcPr>
            <w:tcW w:w="9954" w:type="dxa"/>
            <w:gridSpan w:val="6"/>
          </w:tcPr>
          <w:p w:rsidR="0077573B" w:rsidRDefault="00C153DE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Информационная работа</w:t>
            </w:r>
          </w:p>
        </w:tc>
      </w:tr>
      <w:tr w:rsidR="0077573B" w:rsidTr="002408D2">
        <w:tc>
          <w:tcPr>
            <w:tcW w:w="567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103" w:type="dxa"/>
          </w:tcPr>
          <w:p w:rsidR="0077573B" w:rsidRDefault="00C153D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Обновление профсоюзного уголка</w:t>
            </w:r>
          </w:p>
        </w:tc>
        <w:tc>
          <w:tcPr>
            <w:tcW w:w="1276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ежемесячно</w:t>
            </w:r>
          </w:p>
        </w:tc>
        <w:tc>
          <w:tcPr>
            <w:tcW w:w="1843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ПО, профком</w:t>
            </w:r>
          </w:p>
          <w:p w:rsidR="0077573B" w:rsidRDefault="0077573B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65" w:type="dxa"/>
            <w:gridSpan w:val="2"/>
          </w:tcPr>
          <w:p w:rsidR="0077573B" w:rsidRDefault="0077573B">
            <w:pPr>
              <w:pStyle w:val="a3"/>
              <w:ind w:left="0"/>
              <w:rPr>
                <w:rFonts w:ascii="Times New Roman" w:hAnsi="Times New Roman"/>
                <w:b/>
                <w:sz w:val="24"/>
              </w:rPr>
            </w:pPr>
          </w:p>
        </w:tc>
      </w:tr>
      <w:tr w:rsidR="0077573B" w:rsidTr="002408D2">
        <w:tc>
          <w:tcPr>
            <w:tcW w:w="567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103" w:type="dxa"/>
          </w:tcPr>
          <w:p w:rsidR="0077573B" w:rsidRDefault="00C153D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Своевременное оформление документации (оформление протоколов заседании профкома, профсоюзных собрании</w:t>
            </w:r>
          </w:p>
        </w:tc>
        <w:tc>
          <w:tcPr>
            <w:tcW w:w="1276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1843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ПО, профком</w:t>
            </w:r>
          </w:p>
          <w:p w:rsidR="0077573B" w:rsidRDefault="0077573B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65" w:type="dxa"/>
            <w:gridSpan w:val="2"/>
          </w:tcPr>
          <w:p w:rsidR="0077573B" w:rsidRDefault="0077573B">
            <w:pPr>
              <w:pStyle w:val="a3"/>
              <w:ind w:left="0"/>
              <w:rPr>
                <w:rFonts w:ascii="Times New Roman" w:hAnsi="Times New Roman"/>
                <w:b/>
                <w:sz w:val="24"/>
              </w:rPr>
            </w:pPr>
          </w:p>
        </w:tc>
      </w:tr>
      <w:tr w:rsidR="0077573B" w:rsidTr="002408D2">
        <w:tc>
          <w:tcPr>
            <w:tcW w:w="567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103" w:type="dxa"/>
          </w:tcPr>
          <w:p w:rsidR="0077573B" w:rsidRDefault="00C153D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Формирование подборок материалов по социально –экономическим, правовым вопросам.</w:t>
            </w:r>
          </w:p>
        </w:tc>
        <w:tc>
          <w:tcPr>
            <w:tcW w:w="1276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1843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ПО, профком</w:t>
            </w:r>
          </w:p>
          <w:p w:rsidR="0077573B" w:rsidRDefault="0077573B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165" w:type="dxa"/>
            <w:gridSpan w:val="2"/>
          </w:tcPr>
          <w:p w:rsidR="0077573B" w:rsidRDefault="0077573B">
            <w:pPr>
              <w:pStyle w:val="a3"/>
              <w:ind w:left="0"/>
              <w:rPr>
                <w:rFonts w:ascii="Times New Roman" w:hAnsi="Times New Roman"/>
                <w:b/>
                <w:sz w:val="24"/>
              </w:rPr>
            </w:pPr>
          </w:p>
        </w:tc>
      </w:tr>
      <w:tr w:rsidR="0077573B" w:rsidTr="002408D2">
        <w:tc>
          <w:tcPr>
            <w:tcW w:w="567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103" w:type="dxa"/>
          </w:tcPr>
          <w:p w:rsidR="0077573B" w:rsidRDefault="00C153DE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Информация о планах работы профкома, проводимых мероприятиях</w:t>
            </w:r>
          </w:p>
        </w:tc>
        <w:tc>
          <w:tcPr>
            <w:tcW w:w="1276" w:type="dxa"/>
          </w:tcPr>
          <w:p w:rsidR="0077573B" w:rsidRDefault="00C153DE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1843" w:type="dxa"/>
          </w:tcPr>
          <w:p w:rsidR="0077573B" w:rsidRDefault="00FA69B9">
            <w:pPr>
              <w:pStyle w:val="a3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Председатель ПО, </w:t>
            </w:r>
            <w:proofErr w:type="spellStart"/>
            <w:r>
              <w:rPr>
                <w:rFonts w:ascii="Times New Roman" w:hAnsi="Times New Roman"/>
                <w:sz w:val="24"/>
              </w:rPr>
              <w:t>профко</w:t>
            </w:r>
            <w:proofErr w:type="spellEnd"/>
          </w:p>
        </w:tc>
        <w:tc>
          <w:tcPr>
            <w:tcW w:w="1165" w:type="dxa"/>
            <w:gridSpan w:val="2"/>
          </w:tcPr>
          <w:p w:rsidR="0077573B" w:rsidRDefault="0077573B">
            <w:pPr>
              <w:pStyle w:val="a3"/>
              <w:ind w:left="0"/>
              <w:rPr>
                <w:rFonts w:ascii="Times New Roman" w:hAnsi="Times New Roman"/>
                <w:b/>
                <w:sz w:val="24"/>
              </w:rPr>
            </w:pPr>
          </w:p>
        </w:tc>
      </w:tr>
    </w:tbl>
    <w:p w:rsidR="0077573B" w:rsidRDefault="00FA69B9">
      <w:pPr>
        <w:spacing w:line="240" w:lineRule="auto"/>
        <w:rPr>
          <w:rFonts w:ascii="Times New Roman" w:hAnsi="Times New Roman"/>
          <w:b/>
          <w:sz w:val="24"/>
        </w:rPr>
      </w:pPr>
      <w:r w:rsidRPr="00FA69B9">
        <w:rPr>
          <w:rFonts w:ascii="Times New Roman" w:hAnsi="Times New Roman"/>
          <w:b/>
          <w:noProof/>
          <w:sz w:val="24"/>
        </w:rPr>
        <w:lastRenderedPageBreak/>
        <w:drawing>
          <wp:inline distT="0" distB="0" distL="0" distR="0">
            <wp:extent cx="5940425" cy="8165358"/>
            <wp:effectExtent l="0" t="0" r="0" b="0"/>
            <wp:docPr id="2" name="Рисунок 2" descr="G:\профсоюз\2024-2025\длясайт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профсоюз\2024-2025\длясайта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573B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altName w:val="Times New Roman"/>
    <w:charset w:val="CC"/>
    <w:family w:val="roman"/>
    <w:pitch w:val="variable"/>
    <w:sig w:usb0="00000001" w:usb1="0000285A" w:usb2="00000000" w:usb3="00000000" w:csb0="00000015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9971CD"/>
    <w:multiLevelType w:val="multilevel"/>
    <w:tmpl w:val="137CD046"/>
    <w:lvl w:ilvl="0">
      <w:start w:val="1"/>
      <w:numFmt w:val="bullet"/>
      <w:lvlText w:val=""/>
      <w:lvlJc w:val="left"/>
      <w:pPr>
        <w:ind w:left="144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">
    <w:nsid w:val="17A843ED"/>
    <w:multiLevelType w:val="multilevel"/>
    <w:tmpl w:val="5ABC41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1C214906"/>
    <w:multiLevelType w:val="multilevel"/>
    <w:tmpl w:val="5DDC4E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64304828"/>
    <w:multiLevelType w:val="multilevel"/>
    <w:tmpl w:val="F5264DE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7573B"/>
    <w:rsid w:val="002408D2"/>
    <w:rsid w:val="005E613E"/>
    <w:rsid w:val="006028DD"/>
    <w:rsid w:val="0077573B"/>
    <w:rsid w:val="00C153DE"/>
    <w:rsid w:val="00E7148E"/>
    <w:rsid w:val="00F4667D"/>
    <w:rsid w:val="00FA6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D4E191-FAA9-49EF-A0F6-9C59ED2BB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styleId="a3">
    <w:name w:val="List Paragraph"/>
    <w:basedOn w:val="a"/>
    <w:link w:val="a4"/>
    <w:pPr>
      <w:ind w:left="720"/>
      <w:contextualSpacing/>
    </w:pPr>
  </w:style>
  <w:style w:type="character" w:customStyle="1" w:styleId="a4">
    <w:name w:val="Абзац списка Знак"/>
    <w:basedOn w:val="1"/>
    <w:link w:val="a3"/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a">
    <w:name w:val="Table Grid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5E61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5E61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5</Pages>
  <Words>723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windows_8</cp:lastModifiedBy>
  <cp:revision>7</cp:revision>
  <cp:lastPrinted>2024-10-10T14:31:00Z</cp:lastPrinted>
  <dcterms:created xsi:type="dcterms:W3CDTF">2022-10-18T10:06:00Z</dcterms:created>
  <dcterms:modified xsi:type="dcterms:W3CDTF">2024-10-10T15:45:00Z</dcterms:modified>
</cp:coreProperties>
</file>